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392E83" w:rsidP="00392E83">
      <w:pPr>
        <w:outlineLvl w:val="6"/>
      </w:pPr>
      <w:r>
        <w:t xml:space="preserve">                                                                     </w:t>
      </w:r>
      <w:r w:rsidR="008642F7"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E64E79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392E83">
        <w:rPr>
          <w:spacing w:val="-5"/>
          <w:sz w:val="28"/>
          <w:szCs w:val="28"/>
        </w:rPr>
        <w:t xml:space="preserve">17 октября </w:t>
      </w:r>
      <w:r w:rsidR="00DB09A0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8633A4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</w:t>
      </w:r>
      <w:r w:rsidRPr="00FC083E">
        <w:rPr>
          <w:sz w:val="28"/>
          <w:szCs w:val="28"/>
        </w:rPr>
        <w:t xml:space="preserve">№ </w:t>
      </w:r>
      <w:r w:rsidR="00392E83">
        <w:rPr>
          <w:sz w:val="28"/>
          <w:szCs w:val="28"/>
        </w:rPr>
        <w:t>255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BD6F80" w:rsidRDefault="00BD6F80" w:rsidP="00894A6E">
      <w:pPr>
        <w:jc w:val="center"/>
        <w:rPr>
          <w:b/>
          <w:sz w:val="28"/>
          <w:szCs w:val="28"/>
        </w:rPr>
      </w:pPr>
    </w:p>
    <w:p w:rsidR="001D7D65" w:rsidRDefault="00894A6E" w:rsidP="001D7D65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070026">
        <w:rPr>
          <w:b/>
          <w:sz w:val="28"/>
          <w:szCs w:val="28"/>
        </w:rPr>
        <w:t xml:space="preserve"> назначении публичных слушаний по проекту решения </w:t>
      </w:r>
    </w:p>
    <w:p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Совета депутатов муниципального образования «Зеленоградский городской округ» «О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E64E79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>Зеленоградский городской округ</w:t>
      </w:r>
      <w:r w:rsidR="00E64E79">
        <w:rPr>
          <w:b/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990F2C" w:rsidRPr="00AF69EE" w:rsidRDefault="00990F2C" w:rsidP="008642F7">
      <w:pPr>
        <w:shd w:val="clear" w:color="auto" w:fill="FFFFFF"/>
        <w:jc w:val="center"/>
        <w:rPr>
          <w:b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1D7D6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</w:t>
      </w:r>
      <w:r w:rsidR="001D7D65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 xml:space="preserve"> </w:t>
      </w:r>
      <w:r w:rsidR="00F77ECE">
        <w:rPr>
          <w:sz w:val="28"/>
          <w:szCs w:val="28"/>
        </w:rPr>
        <w:t>№ 131-ФЗ</w:t>
      </w:r>
      <w:r w:rsidR="009348B4">
        <w:rPr>
          <w:sz w:val="28"/>
          <w:szCs w:val="28"/>
        </w:rPr>
        <w:t xml:space="preserve"> </w:t>
      </w:r>
      <w:r w:rsidR="00E64E79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4E79">
        <w:rPr>
          <w:sz w:val="28"/>
          <w:szCs w:val="28"/>
        </w:rPr>
        <w:t>»</w:t>
      </w:r>
      <w:r w:rsidR="00070026">
        <w:rPr>
          <w:sz w:val="28"/>
          <w:szCs w:val="28"/>
        </w:rPr>
        <w:t xml:space="preserve">, Положением о </w:t>
      </w:r>
      <w:r w:rsidR="00070026" w:rsidRPr="00070026">
        <w:rPr>
          <w:bCs/>
          <w:sz w:val="28"/>
          <w:szCs w:val="28"/>
        </w:rPr>
        <w:t>порядке организации и проведения публичных слушаний в муниципальном образовании «Зеленоградский городской округ» в новой редакции</w:t>
      </w:r>
      <w:r w:rsidR="00070026">
        <w:rPr>
          <w:bCs/>
          <w:sz w:val="28"/>
          <w:szCs w:val="28"/>
        </w:rPr>
        <w:t>, утвержденным решением окружного Совета депутатов муниципального образования «Зеленоградский городской округ» от 20 июня 2018 года № 237</w:t>
      </w:r>
      <w:r w:rsidR="00855C7E">
        <w:rPr>
          <w:bCs/>
          <w:sz w:val="28"/>
          <w:szCs w:val="28"/>
        </w:rPr>
        <w:t>,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окружной Совет депутатов муниципального образования </w:t>
      </w:r>
      <w:r w:rsidR="00E64E79">
        <w:rPr>
          <w:sz w:val="28"/>
          <w:szCs w:val="28"/>
        </w:rPr>
        <w:t>«</w:t>
      </w:r>
      <w:r w:rsidR="008642F7">
        <w:rPr>
          <w:sz w:val="28"/>
          <w:szCs w:val="28"/>
        </w:rPr>
        <w:t>Зеленоградский городской округ</w:t>
      </w:r>
      <w:r w:rsidR="00E64E79">
        <w:rPr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070026" w:rsidRDefault="00070026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Назначить на </w:t>
      </w:r>
      <w:r w:rsidR="00855C7E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ноября 2018 года </w:t>
      </w:r>
      <w:r w:rsidR="00D93905">
        <w:rPr>
          <w:rFonts w:eastAsiaTheme="minorHAnsi"/>
          <w:sz w:val="28"/>
          <w:szCs w:val="28"/>
          <w:lang w:eastAsia="en-US"/>
        </w:rPr>
        <w:t xml:space="preserve">на 15.00 часов </w:t>
      </w:r>
      <w:r>
        <w:rPr>
          <w:rFonts w:eastAsiaTheme="minorHAnsi"/>
          <w:sz w:val="28"/>
          <w:szCs w:val="28"/>
          <w:lang w:eastAsia="en-US"/>
        </w:rPr>
        <w:t>проведение публичных слушаний по проекту решения окружного Совета депутатов муниципального образования «</w:t>
      </w:r>
      <w:r w:rsidR="002B3F6F">
        <w:rPr>
          <w:rFonts w:eastAsiaTheme="minorHAnsi"/>
          <w:sz w:val="28"/>
          <w:szCs w:val="28"/>
          <w:lang w:eastAsia="en-US"/>
        </w:rPr>
        <w:t xml:space="preserve">Зеленоградский городской округ» </w:t>
      </w:r>
      <w:r w:rsidR="003A5986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«О внесении изменений в Устав муниципального образования «Зеленоградский городской округ»</w:t>
      </w:r>
      <w:r w:rsidR="00CA3D1B">
        <w:rPr>
          <w:rFonts w:eastAsiaTheme="minorHAnsi"/>
          <w:sz w:val="28"/>
          <w:szCs w:val="28"/>
          <w:lang w:eastAsia="en-US"/>
        </w:rPr>
        <w:t xml:space="preserve">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Местом проведения публичных слушаний </w:t>
      </w:r>
      <w:r w:rsidR="009A136E">
        <w:rPr>
          <w:rFonts w:eastAsiaTheme="minorHAnsi"/>
          <w:sz w:val="28"/>
          <w:szCs w:val="28"/>
          <w:lang w:eastAsia="en-US"/>
        </w:rPr>
        <w:t xml:space="preserve">по проекту решения </w:t>
      </w:r>
      <w:r>
        <w:rPr>
          <w:rFonts w:eastAsiaTheme="minorHAnsi"/>
          <w:sz w:val="28"/>
          <w:szCs w:val="28"/>
          <w:lang w:eastAsia="en-US"/>
        </w:rPr>
        <w:t>определить зал заседаний окружного Совета депутатов муниципального образования «Зеленоградский городской округ» по адресу: город Зеленоградск, улица Ленина, дом 20.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Установить порядок учета</w:t>
      </w:r>
      <w:r w:rsidR="009A136E">
        <w:rPr>
          <w:rFonts w:eastAsiaTheme="minorHAnsi"/>
          <w:sz w:val="28"/>
          <w:szCs w:val="28"/>
          <w:lang w:eastAsia="en-US"/>
        </w:rPr>
        <w:t xml:space="preserve"> предложений по проекту решения,</w:t>
      </w:r>
      <w:r>
        <w:rPr>
          <w:rFonts w:eastAsiaTheme="minorHAnsi"/>
          <w:sz w:val="28"/>
          <w:szCs w:val="28"/>
          <w:lang w:eastAsia="en-US"/>
        </w:rPr>
        <w:t xml:space="preserve"> а также участия граждан в его обсуждении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2.</w:t>
      </w:r>
    </w:p>
    <w:p w:rsidR="00294DD9" w:rsidRDefault="00294DD9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Создать комиссию по проведению публичных слушаний по проекту решения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3.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Опубликовать настоящее решение и проект решения в газете «Волна» и разместить на официальном сайте органов местного самоуправления муниципального образования «Зеленоградский городской округ»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19</w:t>
      </w:r>
      <w:r>
        <w:rPr>
          <w:rFonts w:eastAsiaTheme="minorHAnsi"/>
          <w:sz w:val="28"/>
          <w:szCs w:val="28"/>
          <w:lang w:eastAsia="en-US"/>
        </w:rPr>
        <w:t xml:space="preserve"> октября 2018 года.</w:t>
      </w:r>
    </w:p>
    <w:p w:rsidR="009900F3" w:rsidRDefault="009900F3" w:rsidP="009900F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заключение о результатах проведения публичных слушаний, опубликовать его в газете «Волна» и разместить на официальном сайте органов местного самоуправления муниципального образования «Зеленоградский городской округ»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5 декабря</w:t>
      </w:r>
      <w:r>
        <w:rPr>
          <w:rFonts w:eastAsiaTheme="minorHAnsi"/>
          <w:sz w:val="28"/>
          <w:szCs w:val="28"/>
          <w:lang w:eastAsia="en-US"/>
        </w:rPr>
        <w:t xml:space="preserve"> 2018 года.</w:t>
      </w:r>
    </w:p>
    <w:p w:rsidR="009900F3" w:rsidRP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D65">
        <w:rPr>
          <w:rFonts w:eastAsiaTheme="minorHAnsi"/>
          <w:sz w:val="28"/>
          <w:szCs w:val="28"/>
          <w:lang w:eastAsia="en-US"/>
        </w:rPr>
        <w:t xml:space="preserve">Заинтересованные лица могут ознакомиться с проектом решения по адресу: город Зеленоградск, улица Ленина, дом 20, </w:t>
      </w:r>
      <w:proofErr w:type="spellStart"/>
      <w:r w:rsidRPr="001D7D65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D7D65">
        <w:rPr>
          <w:rFonts w:eastAsiaTheme="minorHAnsi"/>
          <w:sz w:val="28"/>
          <w:szCs w:val="28"/>
          <w:lang w:eastAsia="en-US"/>
        </w:rPr>
        <w:t xml:space="preserve">. № 2 с </w:t>
      </w:r>
      <w:r w:rsidR="004C62C6">
        <w:rPr>
          <w:rFonts w:eastAsiaTheme="minorHAnsi"/>
          <w:sz w:val="28"/>
          <w:szCs w:val="28"/>
          <w:lang w:eastAsia="en-US"/>
        </w:rPr>
        <w:t>19</w:t>
      </w:r>
      <w:r w:rsidRPr="001D7D65">
        <w:rPr>
          <w:rFonts w:eastAsiaTheme="minorHAnsi"/>
          <w:sz w:val="28"/>
          <w:szCs w:val="28"/>
          <w:lang w:eastAsia="en-US"/>
        </w:rPr>
        <w:t xml:space="preserve"> октября</w:t>
      </w:r>
      <w:r w:rsidR="006B4814">
        <w:rPr>
          <w:rFonts w:eastAsiaTheme="minorHAnsi"/>
          <w:sz w:val="28"/>
          <w:szCs w:val="28"/>
          <w:lang w:eastAsia="en-US"/>
        </w:rPr>
        <w:t xml:space="preserve"> по 19 ноября</w:t>
      </w:r>
      <w:r w:rsidRPr="001D7D65">
        <w:rPr>
          <w:rFonts w:eastAsiaTheme="minorHAnsi"/>
          <w:sz w:val="28"/>
          <w:szCs w:val="28"/>
          <w:lang w:eastAsia="en-US"/>
        </w:rPr>
        <w:t xml:space="preserve"> 2018 года </w:t>
      </w:r>
      <w:r w:rsidR="006B4814">
        <w:rPr>
          <w:rFonts w:eastAsiaTheme="minorHAnsi"/>
          <w:sz w:val="28"/>
          <w:szCs w:val="28"/>
          <w:lang w:eastAsia="en-US"/>
        </w:rPr>
        <w:t xml:space="preserve">включительно </w:t>
      </w:r>
      <w:r>
        <w:rPr>
          <w:rFonts w:eastAsiaTheme="minorHAnsi"/>
          <w:sz w:val="28"/>
          <w:szCs w:val="28"/>
          <w:lang w:eastAsia="en-US"/>
        </w:rPr>
        <w:t>в рабочие дни (понедельник-пятница) с 10.00 до 17.00 часов.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публичных слушаний вынести вопрос «О внесении изменений в Устав муниципального образования «Зеленоградский городской округ» на заседание окружного Совета депутатов муниципального образования «Зеленоградский городской округ».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опубликования. 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1D7D65" w:rsidRDefault="001D7D65" w:rsidP="001D7D65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С.В. Кулаков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4DD9" w:rsidRDefault="00294DD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B4814" w:rsidRDefault="006B4814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C62C6" w:rsidRDefault="004C62C6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 w:rsidR="002A2FC3">
        <w:rPr>
          <w:rFonts w:eastAsiaTheme="minorHAnsi"/>
          <w:lang w:eastAsia="en-US"/>
        </w:rPr>
        <w:t xml:space="preserve"> 1</w:t>
      </w:r>
      <w:r w:rsidRPr="00CA3D1B">
        <w:rPr>
          <w:rFonts w:eastAsiaTheme="minorHAnsi"/>
          <w:lang w:eastAsia="en-US"/>
        </w:rPr>
        <w:t xml:space="preserve"> </w:t>
      </w: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«Зеленоградский городской округ»</w:t>
      </w:r>
    </w:p>
    <w:p w:rsidR="00CA3D1B" w:rsidRPr="00CA3D1B" w:rsidRDefault="00392E83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CA3D1B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17</w:t>
      </w:r>
      <w:r w:rsidR="00CA3D1B">
        <w:rPr>
          <w:rFonts w:eastAsiaTheme="minorHAnsi"/>
          <w:lang w:eastAsia="en-US"/>
        </w:rPr>
        <w:t xml:space="preserve"> октября 2018 года №</w:t>
      </w:r>
      <w:r>
        <w:rPr>
          <w:rFonts w:eastAsiaTheme="minorHAnsi"/>
          <w:lang w:eastAsia="en-US"/>
        </w:rPr>
        <w:t>255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ПРОЕКТ</w:t>
      </w:r>
    </w:p>
    <w:p w:rsidR="00CA3D1B" w:rsidRDefault="00CA3D1B" w:rsidP="00CA3D1B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6DA6AB4" wp14:editId="743C518E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1B" w:rsidRPr="00BF56DE" w:rsidRDefault="00CA3D1B" w:rsidP="00CA3D1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CA3D1B" w:rsidRPr="00BF56DE" w:rsidRDefault="00CA3D1B" w:rsidP="00CA3D1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CA3D1B" w:rsidRPr="00BF56DE" w:rsidRDefault="00CA3D1B" w:rsidP="00CA3D1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CA3D1B" w:rsidRDefault="00CA3D1B" w:rsidP="00CA3D1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A3D1B" w:rsidRDefault="00CA3D1B" w:rsidP="00CA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A3D1B" w:rsidRPr="00BF56DE" w:rsidRDefault="00CA3D1B" w:rsidP="00CA3D1B">
      <w:pPr>
        <w:ind w:left="6372" w:firstLine="708"/>
        <w:jc w:val="center"/>
        <w:rPr>
          <w:b/>
          <w:sz w:val="28"/>
          <w:szCs w:val="28"/>
        </w:rPr>
      </w:pP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 xml:space="preserve">___________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64E" w:rsidRDefault="00BD164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3D1B" w:rsidRDefault="00CA3D1B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1D7D65" w:rsidRPr="00CA3D1B" w:rsidRDefault="00CA3D1B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муниципального образования «Зеленоградский городской округ»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64E" w:rsidRDefault="00BD164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2115B1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Федеральным законом</w:t>
      </w:r>
      <w:r w:rsidRPr="002115B1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            № 131-ФЗ «Об общих принципах организации местного самоупр</w:t>
      </w:r>
      <w:r w:rsidR="00253344">
        <w:rPr>
          <w:sz w:val="28"/>
          <w:szCs w:val="28"/>
        </w:rPr>
        <w:t>авления в Российской Федерации»</w:t>
      </w:r>
      <w:r w:rsidR="008845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окружной Совет депутатов муниципального образования «Зеленоградский городской округ»</w:t>
      </w:r>
    </w:p>
    <w:p w:rsidR="002115B1" w:rsidRDefault="002115B1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15B1" w:rsidRPr="002115B1" w:rsidRDefault="002115B1" w:rsidP="002115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2115B1" w:rsidRPr="001D7D65" w:rsidRDefault="002115B1" w:rsidP="002115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D66" w:rsidRPr="00015E5B" w:rsidRDefault="00E21090" w:rsidP="002115B1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990F2C"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C20875" w:rsidRPr="00015E5B">
        <w:rPr>
          <w:rFonts w:eastAsiaTheme="minorHAnsi"/>
          <w:sz w:val="28"/>
          <w:szCs w:val="28"/>
          <w:lang w:eastAsia="en-US"/>
        </w:rPr>
        <w:t>(</w:t>
      </w:r>
      <w:r w:rsidR="00DF7945" w:rsidRPr="00015E5B">
        <w:rPr>
          <w:rFonts w:eastAsiaTheme="minorHAnsi"/>
          <w:sz w:val="28"/>
          <w:szCs w:val="28"/>
          <w:lang w:eastAsia="en-US"/>
        </w:rPr>
        <w:t>с изменени</w:t>
      </w:r>
      <w:r w:rsidR="00D4266C" w:rsidRPr="00015E5B">
        <w:rPr>
          <w:rFonts w:eastAsiaTheme="minorHAnsi"/>
          <w:sz w:val="28"/>
          <w:szCs w:val="28"/>
          <w:lang w:eastAsia="en-US"/>
        </w:rPr>
        <w:t>ями</w:t>
      </w:r>
      <w:r w:rsidR="00DF7945" w:rsidRPr="00015E5B">
        <w:rPr>
          <w:rFonts w:eastAsiaTheme="minorHAnsi"/>
          <w:sz w:val="28"/>
          <w:szCs w:val="28"/>
          <w:lang w:eastAsia="en-US"/>
        </w:rPr>
        <w:t>, внесенным</w:t>
      </w:r>
      <w:r w:rsidR="00D4266C" w:rsidRPr="00015E5B">
        <w:rPr>
          <w:rFonts w:eastAsiaTheme="minorHAnsi"/>
          <w:sz w:val="28"/>
          <w:szCs w:val="28"/>
          <w:lang w:eastAsia="en-US"/>
        </w:rPr>
        <w:t>и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решени</w:t>
      </w:r>
      <w:r w:rsidR="00D4266C" w:rsidRPr="00015E5B">
        <w:rPr>
          <w:rFonts w:eastAsiaTheme="minorHAnsi"/>
          <w:sz w:val="28"/>
          <w:szCs w:val="28"/>
          <w:lang w:eastAsia="en-US"/>
        </w:rPr>
        <w:t>я</w:t>
      </w:r>
      <w:r w:rsidR="00DF7945" w:rsidRPr="00015E5B">
        <w:rPr>
          <w:rFonts w:eastAsiaTheme="minorHAnsi"/>
          <w:sz w:val="28"/>
          <w:szCs w:val="28"/>
          <w:lang w:eastAsia="en-US"/>
        </w:rPr>
        <w:t>м</w:t>
      </w:r>
      <w:r w:rsidR="00D4266C" w:rsidRPr="00015E5B">
        <w:rPr>
          <w:rFonts w:eastAsiaTheme="minorHAnsi"/>
          <w:sz w:val="28"/>
          <w:szCs w:val="28"/>
          <w:lang w:eastAsia="en-US"/>
        </w:rPr>
        <w:t>и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 w:rsidRPr="00015E5B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="00C20875" w:rsidRPr="00015E5B">
        <w:rPr>
          <w:rFonts w:eastAsiaTheme="minorHAnsi"/>
          <w:sz w:val="28"/>
          <w:szCs w:val="28"/>
          <w:lang w:eastAsia="en-US"/>
        </w:rPr>
        <w:t>Зеленоградск</w:t>
      </w:r>
      <w:r w:rsidR="000A0EAC" w:rsidRPr="00015E5B">
        <w:rPr>
          <w:rFonts w:eastAsiaTheme="minorHAnsi"/>
          <w:sz w:val="28"/>
          <w:szCs w:val="28"/>
          <w:lang w:eastAsia="en-US"/>
        </w:rPr>
        <w:t>ий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 w:rsidRPr="00015E5B">
        <w:rPr>
          <w:rFonts w:eastAsiaTheme="minorHAnsi"/>
          <w:sz w:val="28"/>
          <w:szCs w:val="28"/>
          <w:lang w:eastAsia="en-US"/>
        </w:rPr>
        <w:t>й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округ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="004E4A35" w:rsidRPr="00015E5B">
        <w:rPr>
          <w:rFonts w:eastAsiaTheme="minorHAnsi"/>
          <w:sz w:val="28"/>
          <w:szCs w:val="28"/>
          <w:lang w:eastAsia="en-US"/>
        </w:rPr>
        <w:t xml:space="preserve"> от </w:t>
      </w:r>
      <w:r w:rsidR="00C20875" w:rsidRPr="00015E5B">
        <w:rPr>
          <w:rFonts w:eastAsiaTheme="minorHAnsi"/>
          <w:sz w:val="28"/>
          <w:szCs w:val="28"/>
          <w:lang w:eastAsia="en-US"/>
        </w:rPr>
        <w:t>15.06.2016 г</w:t>
      </w:r>
      <w:r w:rsidR="00990F2C" w:rsidRPr="00015E5B">
        <w:rPr>
          <w:rFonts w:eastAsiaTheme="minorHAnsi"/>
          <w:sz w:val="28"/>
          <w:szCs w:val="28"/>
          <w:lang w:eastAsia="en-US"/>
        </w:rPr>
        <w:t>.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 № 68</w:t>
      </w:r>
      <w:r w:rsidR="00D4266C" w:rsidRPr="00015E5B">
        <w:rPr>
          <w:rFonts w:eastAsiaTheme="minorHAnsi"/>
          <w:sz w:val="28"/>
          <w:szCs w:val="28"/>
          <w:lang w:eastAsia="en-US"/>
        </w:rPr>
        <w:t>, от</w:t>
      </w:r>
      <w:r w:rsidR="00221FC9" w:rsidRPr="00015E5B">
        <w:rPr>
          <w:sz w:val="28"/>
          <w:szCs w:val="28"/>
        </w:rPr>
        <w:t xml:space="preserve"> 24.05.2017 г. № 145, от 24.05.2017 г. № 146</w:t>
      </w:r>
      <w:r w:rsidR="004E4A35" w:rsidRPr="00015E5B">
        <w:rPr>
          <w:sz w:val="28"/>
          <w:szCs w:val="28"/>
        </w:rPr>
        <w:t>,</w:t>
      </w:r>
      <w:r w:rsidR="00475FEF" w:rsidRPr="00015E5B">
        <w:rPr>
          <w:sz w:val="28"/>
          <w:szCs w:val="28"/>
        </w:rPr>
        <w:t xml:space="preserve"> </w:t>
      </w:r>
      <w:r w:rsidR="004E4A35" w:rsidRPr="00015E5B">
        <w:rPr>
          <w:sz w:val="28"/>
          <w:szCs w:val="28"/>
        </w:rPr>
        <w:t>от 30.08.2017 г. № 159</w:t>
      </w:r>
      <w:r w:rsidR="008633A4" w:rsidRPr="00015E5B">
        <w:rPr>
          <w:sz w:val="28"/>
          <w:szCs w:val="28"/>
        </w:rPr>
        <w:t xml:space="preserve">, от </w:t>
      </w:r>
      <w:r w:rsidR="007B3D15" w:rsidRPr="00015E5B">
        <w:rPr>
          <w:sz w:val="28"/>
          <w:szCs w:val="28"/>
        </w:rPr>
        <w:t>22.11.2017 г. № 173</w:t>
      </w:r>
      <w:r w:rsidR="00A659D1" w:rsidRPr="00015E5B">
        <w:rPr>
          <w:sz w:val="28"/>
          <w:szCs w:val="28"/>
        </w:rPr>
        <w:t>, от 18.04.2018 г. № 215</w:t>
      </w:r>
      <w:r w:rsidR="00C20875" w:rsidRPr="00015E5B">
        <w:rPr>
          <w:rFonts w:eastAsiaTheme="minorHAnsi"/>
          <w:sz w:val="28"/>
          <w:szCs w:val="28"/>
          <w:lang w:eastAsia="en-US"/>
        </w:rPr>
        <w:t xml:space="preserve">) </w:t>
      </w:r>
      <w:r w:rsidRPr="00015E5B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015E5B">
        <w:rPr>
          <w:rFonts w:eastAsiaTheme="minorHAnsi"/>
          <w:sz w:val="28"/>
          <w:szCs w:val="28"/>
          <w:lang w:eastAsia="en-US"/>
        </w:rPr>
        <w:t>изменени</w:t>
      </w:r>
      <w:r w:rsidRPr="00015E5B">
        <w:rPr>
          <w:rFonts w:eastAsiaTheme="minorHAnsi"/>
          <w:sz w:val="28"/>
          <w:szCs w:val="28"/>
          <w:lang w:eastAsia="en-US"/>
        </w:rPr>
        <w:t>я:</w:t>
      </w:r>
    </w:p>
    <w:p w:rsidR="006F1DF9" w:rsidRPr="00015E5B" w:rsidRDefault="006F1DF9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lastRenderedPageBreak/>
        <w:t>в статье 4:</w:t>
      </w:r>
    </w:p>
    <w:p w:rsidR="00B37E53" w:rsidRDefault="00AC1500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а) </w:t>
      </w:r>
      <w:r w:rsidR="00B37E53">
        <w:rPr>
          <w:rFonts w:eastAsiaTheme="minorHAnsi"/>
          <w:sz w:val="28"/>
          <w:szCs w:val="28"/>
          <w:lang w:eastAsia="en-US"/>
        </w:rPr>
        <w:t>в части 1:</w:t>
      </w:r>
    </w:p>
    <w:p w:rsidR="000A0814" w:rsidRPr="00587DBD" w:rsidRDefault="000A0814" w:rsidP="000A081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 после слов «за сохранностью автомобильных дорог местного значения в границах городского округа,» дополнить словами «организация дорожного движения,»;</w:t>
      </w:r>
    </w:p>
    <w:p w:rsidR="000A0814" w:rsidRDefault="000A0814" w:rsidP="00B37E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27 изложить в следующей редакции: </w:t>
      </w:r>
    </w:p>
    <w:p w:rsidR="000A0814" w:rsidRPr="000A0814" w:rsidRDefault="000A0814" w:rsidP="000A081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«27)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B37E53" w:rsidRDefault="00B37E53" w:rsidP="00B37E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29 дополнить словами </w:t>
      </w:r>
      <w:r w:rsidRPr="00B37E53">
        <w:rPr>
          <w:rFonts w:eastAsiaTheme="minorHAnsi"/>
          <w:sz w:val="28"/>
          <w:szCs w:val="28"/>
          <w:lang w:eastAsia="en-US"/>
        </w:rPr>
        <w:t>«</w:t>
      </w:r>
      <w:r w:rsidRPr="00B37E53">
        <w:rPr>
          <w:sz w:val="28"/>
          <w:szCs w:val="28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Pr="00387121">
        <w:rPr>
          <w:sz w:val="28"/>
          <w:szCs w:val="28"/>
        </w:rPr>
        <w:t>территории городского округа</w:t>
      </w:r>
      <w:r w:rsidRPr="00B37E53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</w:t>
      </w:r>
      <w:r>
        <w:rPr>
          <w:sz w:val="28"/>
          <w:szCs w:val="28"/>
        </w:rPr>
        <w:t>едерации.»;</w:t>
      </w:r>
    </w:p>
    <w:p w:rsidR="006F1DF9" w:rsidRPr="00015E5B" w:rsidRDefault="006F1DF9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пункт 37 дополнить словом </w:t>
      </w:r>
      <w:r w:rsidR="00E64E79" w:rsidRPr="00015E5B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(волонтерству)</w:t>
      </w:r>
      <w:r w:rsidR="00E64E79" w:rsidRPr="00015E5B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>;</w:t>
      </w:r>
    </w:p>
    <w:p w:rsidR="00221FC9" w:rsidRPr="00015E5B" w:rsidRDefault="00AC1500" w:rsidP="006F1D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б) 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пункт </w:t>
      </w:r>
      <w:r w:rsidR="00A659D1" w:rsidRPr="00015E5B">
        <w:rPr>
          <w:rFonts w:eastAsiaTheme="minorHAnsi"/>
          <w:sz w:val="28"/>
          <w:szCs w:val="28"/>
          <w:lang w:eastAsia="en-US"/>
        </w:rPr>
        <w:t>1</w:t>
      </w:r>
      <w:r w:rsidR="00E64E79" w:rsidRPr="00015E5B">
        <w:rPr>
          <w:rFonts w:eastAsiaTheme="minorHAnsi"/>
          <w:sz w:val="28"/>
          <w:szCs w:val="28"/>
          <w:lang w:eastAsia="en-US"/>
        </w:rPr>
        <w:t>1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 части </w:t>
      </w:r>
      <w:r w:rsidR="00A659D1" w:rsidRPr="00015E5B">
        <w:rPr>
          <w:rFonts w:eastAsiaTheme="minorHAnsi"/>
          <w:sz w:val="28"/>
          <w:szCs w:val="28"/>
          <w:lang w:eastAsia="en-US"/>
        </w:rPr>
        <w:t>2</w:t>
      </w:r>
      <w:r w:rsidR="00C847E0" w:rsidRPr="00015E5B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221FC9" w:rsidRPr="00015E5B">
        <w:rPr>
          <w:rFonts w:eastAsiaTheme="minorHAnsi"/>
          <w:sz w:val="28"/>
          <w:szCs w:val="28"/>
          <w:lang w:eastAsia="en-US"/>
        </w:rPr>
        <w:t>следующе</w:t>
      </w:r>
      <w:r w:rsidR="00C847E0" w:rsidRPr="00015E5B">
        <w:rPr>
          <w:rFonts w:eastAsiaTheme="minorHAnsi"/>
          <w:sz w:val="28"/>
          <w:szCs w:val="28"/>
          <w:lang w:eastAsia="en-US"/>
        </w:rPr>
        <w:t>й</w:t>
      </w:r>
      <w:r w:rsidR="00221FC9"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C847E0" w:rsidRPr="00015E5B">
        <w:rPr>
          <w:rFonts w:eastAsiaTheme="minorHAnsi"/>
          <w:sz w:val="28"/>
          <w:szCs w:val="28"/>
          <w:lang w:eastAsia="en-US"/>
        </w:rPr>
        <w:t>редакции</w:t>
      </w:r>
      <w:r w:rsidR="00221FC9" w:rsidRPr="00015E5B">
        <w:rPr>
          <w:rFonts w:eastAsiaTheme="minorHAnsi"/>
          <w:sz w:val="28"/>
          <w:szCs w:val="28"/>
          <w:lang w:eastAsia="en-US"/>
        </w:rPr>
        <w:t>:</w:t>
      </w:r>
    </w:p>
    <w:p w:rsidR="004C4C51" w:rsidRDefault="00E64E79" w:rsidP="006F1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«</w:t>
      </w:r>
      <w:r w:rsidR="00A659D1" w:rsidRPr="00015E5B">
        <w:rPr>
          <w:rFonts w:eastAsiaTheme="minorHAnsi"/>
          <w:sz w:val="28"/>
          <w:szCs w:val="28"/>
          <w:lang w:eastAsia="en-US"/>
        </w:rPr>
        <w:t xml:space="preserve"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</w:t>
      </w:r>
      <w:r w:rsidR="00A659D1" w:rsidRPr="00015E5B">
        <w:rPr>
          <w:rFonts w:eastAsiaTheme="minorHAnsi"/>
          <w:sz w:val="28"/>
          <w:szCs w:val="28"/>
          <w:lang w:eastAsia="en-US"/>
        </w:rPr>
        <w:lastRenderedPageBreak/>
        <w:t>качества условий оказания услуг организациями, в соответствии с федеральными законами;</w:t>
      </w:r>
      <w:r w:rsidRPr="00015E5B">
        <w:rPr>
          <w:rFonts w:eastAsiaTheme="minorHAnsi"/>
          <w:sz w:val="28"/>
          <w:szCs w:val="28"/>
          <w:lang w:eastAsia="en-US"/>
        </w:rPr>
        <w:t>»</w:t>
      </w:r>
      <w:r w:rsidR="004C4C51" w:rsidRPr="00015E5B">
        <w:rPr>
          <w:rFonts w:eastAsiaTheme="minorHAnsi"/>
          <w:sz w:val="28"/>
          <w:szCs w:val="28"/>
          <w:lang w:eastAsia="en-US"/>
        </w:rPr>
        <w:t>;</w:t>
      </w:r>
    </w:p>
    <w:p w:rsidR="00253344" w:rsidRDefault="00253344" w:rsidP="00253344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статьей 14.1. следующего содержания:</w:t>
      </w:r>
    </w:p>
    <w:p w:rsidR="00253344" w:rsidRDefault="00253344" w:rsidP="00253344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14.1. Староста сельского населенного пункта</w:t>
      </w:r>
    </w:p>
    <w:p w:rsidR="008845B9" w:rsidRDefault="008845B9" w:rsidP="00253344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253344" w:rsidRPr="00253344" w:rsidRDefault="00253344" w:rsidP="00253344">
      <w:pPr>
        <w:ind w:firstLine="708"/>
        <w:jc w:val="both"/>
        <w:rPr>
          <w:rFonts w:ascii="Verdana" w:hAnsi="Verdana"/>
          <w:sz w:val="28"/>
          <w:szCs w:val="28"/>
        </w:rPr>
      </w:pPr>
      <w:r w:rsidRPr="00253344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Зеленоградском </w:t>
      </w:r>
      <w:r w:rsidRPr="00253344">
        <w:rPr>
          <w:sz w:val="28"/>
          <w:szCs w:val="28"/>
        </w:rPr>
        <w:t>городском округе, может назначаться староста сельского населенного пункта.</w:t>
      </w:r>
    </w:p>
    <w:p w:rsidR="00253344" w:rsidRPr="00253344" w:rsidRDefault="00253344" w:rsidP="00253344">
      <w:pPr>
        <w:ind w:firstLine="708"/>
        <w:jc w:val="both"/>
        <w:rPr>
          <w:rFonts w:ascii="Verdana" w:hAnsi="Verdana"/>
          <w:sz w:val="28"/>
          <w:szCs w:val="28"/>
        </w:rPr>
      </w:pPr>
      <w:r w:rsidRPr="00253344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окружным Советом депутатов</w:t>
      </w:r>
      <w:r w:rsidR="00873186">
        <w:rPr>
          <w:sz w:val="28"/>
          <w:szCs w:val="28"/>
        </w:rPr>
        <w:t xml:space="preserve"> </w:t>
      </w:r>
      <w:r w:rsidRPr="00253344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53344" w:rsidRDefault="00C06149" w:rsidP="00C061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 Срок полномочий старосты сельского населенного пункта составляет пять лет.</w:t>
      </w:r>
    </w:p>
    <w:p w:rsidR="00C06149" w:rsidRPr="00C06149" w:rsidRDefault="00C06149" w:rsidP="000165A4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C06149">
        <w:rPr>
          <w:sz w:val="28"/>
          <w:szCs w:val="28"/>
        </w:rPr>
        <w:t xml:space="preserve">4. </w:t>
      </w:r>
      <w:r>
        <w:rPr>
          <w:sz w:val="28"/>
          <w:szCs w:val="28"/>
        </w:rPr>
        <w:t>Староста сельского населенного пункта осуществляет полномочия, предусмотренные</w:t>
      </w:r>
      <w:r w:rsidR="00723B7C">
        <w:rPr>
          <w:sz w:val="28"/>
          <w:szCs w:val="28"/>
        </w:rPr>
        <w:t xml:space="preserve"> </w:t>
      </w:r>
      <w:r w:rsidR="008845B9">
        <w:rPr>
          <w:sz w:val="28"/>
          <w:szCs w:val="28"/>
        </w:rPr>
        <w:t>частью 6 статьи 27.1.</w:t>
      </w:r>
      <w:r w:rsidR="00723B7C">
        <w:rPr>
          <w:sz w:val="28"/>
          <w:szCs w:val="28"/>
        </w:rPr>
        <w:t xml:space="preserve"> Федерального закона </w:t>
      </w:r>
      <w:r w:rsidR="00723B7C" w:rsidRPr="00015E5B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723B7C">
        <w:rPr>
          <w:rFonts w:eastAsiaTheme="minorHAnsi"/>
          <w:sz w:val="28"/>
          <w:szCs w:val="28"/>
          <w:lang w:eastAsia="en-US"/>
        </w:rPr>
        <w:t>.</w:t>
      </w:r>
    </w:p>
    <w:p w:rsidR="00C06149" w:rsidRDefault="00723B7C" w:rsidP="00C061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 Иные полномочия и права старосты сельского населенного пункта предусматриваются нормативным правовым актом окружного Совета депутатов</w:t>
      </w:r>
      <w:r w:rsidR="00873186">
        <w:rPr>
          <w:rFonts w:eastAsiaTheme="minorHAnsi"/>
          <w:sz w:val="28"/>
          <w:szCs w:val="28"/>
          <w:lang w:eastAsia="en-US"/>
        </w:rPr>
        <w:t xml:space="preserve"> в соответствии с законом Калининградской области.</w:t>
      </w:r>
    </w:p>
    <w:p w:rsidR="000165A4" w:rsidRDefault="00723B7C" w:rsidP="00723B7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165A4">
        <w:rPr>
          <w:rFonts w:eastAsiaTheme="minorHAnsi"/>
          <w:sz w:val="28"/>
          <w:szCs w:val="28"/>
          <w:lang w:eastAsia="en-US"/>
        </w:rPr>
        <w:t xml:space="preserve">6. </w:t>
      </w:r>
      <w:r w:rsidR="000165A4" w:rsidRPr="00C06149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0165A4">
        <w:rPr>
          <w:sz w:val="28"/>
          <w:szCs w:val="28"/>
        </w:rPr>
        <w:t>окружного Совета депутатов</w:t>
      </w:r>
      <w:r w:rsidR="002D018F">
        <w:rPr>
          <w:sz w:val="28"/>
          <w:szCs w:val="28"/>
        </w:rPr>
        <w:t xml:space="preserve"> </w:t>
      </w:r>
      <w:r w:rsidR="000165A4" w:rsidRPr="00C06149">
        <w:rPr>
          <w:sz w:val="28"/>
          <w:szCs w:val="28"/>
        </w:rPr>
        <w:t>по представлению схода граждан сельского населенного пункта, а также в сл</w:t>
      </w:r>
      <w:r w:rsidR="000165A4">
        <w:rPr>
          <w:sz w:val="28"/>
          <w:szCs w:val="28"/>
        </w:rPr>
        <w:t>учаях, установленных пунктами 1</w:t>
      </w:r>
      <w:r w:rsidR="000165A4" w:rsidRPr="00C06149">
        <w:rPr>
          <w:sz w:val="28"/>
          <w:szCs w:val="28"/>
        </w:rPr>
        <w:t xml:space="preserve">-7 части 10 статьи 40 </w:t>
      </w:r>
      <w:r w:rsidR="000165A4">
        <w:rPr>
          <w:sz w:val="28"/>
          <w:szCs w:val="28"/>
        </w:rPr>
        <w:t xml:space="preserve">Федерального закона </w:t>
      </w:r>
      <w:r w:rsidR="000165A4" w:rsidRPr="00015E5B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0165A4">
        <w:rPr>
          <w:rFonts w:eastAsiaTheme="minorHAnsi"/>
          <w:sz w:val="28"/>
          <w:szCs w:val="28"/>
          <w:lang w:eastAsia="en-US"/>
        </w:rPr>
        <w:t>.</w:t>
      </w:r>
    </w:p>
    <w:p w:rsidR="00723B7C" w:rsidRPr="00C06149" w:rsidRDefault="000165A4" w:rsidP="00723B7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23B7C">
        <w:rPr>
          <w:rFonts w:eastAsiaTheme="minorHAnsi"/>
          <w:sz w:val="28"/>
          <w:szCs w:val="28"/>
          <w:lang w:eastAsia="en-US"/>
        </w:rPr>
        <w:t xml:space="preserve">. </w:t>
      </w:r>
      <w:r w:rsidR="00723B7C" w:rsidRPr="00723B7C">
        <w:rPr>
          <w:sz w:val="28"/>
          <w:szCs w:val="28"/>
        </w:rPr>
        <w:t>Гарантии деятельности и иные вопросы статуса старосты сельского населенного пункта устанавлива</w:t>
      </w:r>
      <w:r w:rsidR="002A073F">
        <w:rPr>
          <w:sz w:val="28"/>
          <w:szCs w:val="28"/>
        </w:rPr>
        <w:t>ют</w:t>
      </w:r>
      <w:r w:rsidR="00723B7C" w:rsidRPr="00723B7C">
        <w:rPr>
          <w:sz w:val="28"/>
          <w:szCs w:val="28"/>
        </w:rPr>
        <w:t xml:space="preserve">ся нормативным правовым актом </w:t>
      </w:r>
      <w:r w:rsidR="00723B7C">
        <w:rPr>
          <w:sz w:val="28"/>
          <w:szCs w:val="28"/>
        </w:rPr>
        <w:t>окружного Совета депутатов</w:t>
      </w:r>
      <w:r w:rsidR="00723B7C" w:rsidRPr="00723B7C">
        <w:rPr>
          <w:sz w:val="28"/>
          <w:szCs w:val="28"/>
        </w:rPr>
        <w:t xml:space="preserve"> в соответствии с законом </w:t>
      </w:r>
      <w:r w:rsidR="00723B7C">
        <w:rPr>
          <w:sz w:val="28"/>
          <w:szCs w:val="28"/>
        </w:rPr>
        <w:t>Калининградской области</w:t>
      </w:r>
      <w:r w:rsidR="00723B7C" w:rsidRPr="00723B7C">
        <w:rPr>
          <w:sz w:val="28"/>
          <w:szCs w:val="28"/>
        </w:rPr>
        <w:t>.</w:t>
      </w:r>
      <w:r w:rsidR="00723B7C">
        <w:rPr>
          <w:sz w:val="28"/>
          <w:szCs w:val="28"/>
        </w:rPr>
        <w:t>»;</w:t>
      </w:r>
    </w:p>
    <w:p w:rsidR="006D0B75" w:rsidRPr="00015E5B" w:rsidRDefault="0031150E" w:rsidP="004C4C51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в статье 15</w:t>
      </w:r>
      <w:r w:rsidR="00253344">
        <w:rPr>
          <w:rFonts w:eastAsiaTheme="minorHAnsi"/>
          <w:sz w:val="28"/>
          <w:szCs w:val="28"/>
          <w:lang w:eastAsia="en-US"/>
        </w:rPr>
        <w:t>:</w:t>
      </w:r>
    </w:p>
    <w:p w:rsidR="006D0B75" w:rsidRPr="00015E5B" w:rsidRDefault="006D0B75" w:rsidP="006D0B7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наименование изложить в следующей редакции:</w:t>
      </w:r>
    </w:p>
    <w:p w:rsidR="006D0B75" w:rsidRPr="00015E5B" w:rsidRDefault="006D0B75" w:rsidP="006D0B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«Статья 15. Публичные слушания, общественные обсуждения»;</w:t>
      </w:r>
    </w:p>
    <w:p w:rsidR="00A103E5" w:rsidRPr="004F61CF" w:rsidRDefault="0031150E" w:rsidP="00A103E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в части 4 слов</w:t>
      </w:r>
      <w:r w:rsidR="00B1709D" w:rsidRPr="00015E5B">
        <w:rPr>
          <w:rFonts w:eastAsiaTheme="minorHAnsi"/>
          <w:sz w:val="28"/>
          <w:szCs w:val="28"/>
          <w:lang w:eastAsia="en-US"/>
        </w:rPr>
        <w:t>а</w:t>
      </w:r>
      <w:r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A103E5" w:rsidRPr="00015E5B">
        <w:rPr>
          <w:rFonts w:eastAsiaTheme="minorHAnsi"/>
          <w:sz w:val="28"/>
          <w:szCs w:val="28"/>
          <w:lang w:eastAsia="en-US"/>
        </w:rPr>
        <w:t>«Порядок организации и проведения публичных слушаний определяется муниципальным правовым актом» заменить словами «Порядок организации и проведения публичных слушаний по проектам и вопросам, указанным в части 3 с</w:t>
      </w:r>
      <w:r w:rsidR="006B6D31" w:rsidRPr="00015E5B">
        <w:rPr>
          <w:rFonts w:eastAsiaTheme="minorHAnsi"/>
          <w:sz w:val="28"/>
          <w:szCs w:val="28"/>
          <w:lang w:eastAsia="en-US"/>
        </w:rPr>
        <w:t>татьи 28 Федерального закона «Об общих принципах организации местного самоупр</w:t>
      </w:r>
      <w:r w:rsidR="00A103E5" w:rsidRPr="00015E5B">
        <w:rPr>
          <w:rFonts w:eastAsiaTheme="minorHAnsi"/>
          <w:sz w:val="28"/>
          <w:szCs w:val="28"/>
          <w:lang w:eastAsia="en-US"/>
        </w:rPr>
        <w:t>авления в Российской Федерации</w:t>
      </w:r>
      <w:r w:rsidR="006B6D31" w:rsidRPr="00015E5B">
        <w:rPr>
          <w:rFonts w:eastAsiaTheme="minorHAnsi"/>
          <w:sz w:val="28"/>
          <w:szCs w:val="28"/>
          <w:lang w:eastAsia="en-US"/>
        </w:rPr>
        <w:t>»</w:t>
      </w:r>
      <w:r w:rsidR="00A103E5" w:rsidRPr="00015E5B">
        <w:rPr>
          <w:rFonts w:eastAsiaTheme="minorHAnsi"/>
          <w:sz w:val="28"/>
          <w:szCs w:val="28"/>
          <w:lang w:eastAsia="en-US"/>
        </w:rPr>
        <w:t xml:space="preserve">, </w:t>
      </w:r>
      <w:r w:rsidR="00A103E5" w:rsidRPr="004F61CF">
        <w:rPr>
          <w:rFonts w:eastAsiaTheme="minorHAnsi"/>
          <w:sz w:val="28"/>
          <w:szCs w:val="28"/>
          <w:lang w:eastAsia="en-US"/>
        </w:rPr>
        <w:t>определяется нормативным правовым акт</w:t>
      </w:r>
      <w:r w:rsidR="00AD4CD3">
        <w:rPr>
          <w:rFonts w:eastAsiaTheme="minorHAnsi"/>
          <w:sz w:val="28"/>
          <w:szCs w:val="28"/>
          <w:lang w:eastAsia="en-US"/>
        </w:rPr>
        <w:t>ом</w:t>
      </w:r>
      <w:r w:rsidR="00A103E5" w:rsidRPr="004F61CF">
        <w:rPr>
          <w:rFonts w:eastAsiaTheme="minorHAnsi"/>
          <w:sz w:val="28"/>
          <w:szCs w:val="28"/>
          <w:lang w:eastAsia="en-US"/>
        </w:rPr>
        <w:t>»;</w:t>
      </w:r>
    </w:p>
    <w:p w:rsidR="0031150E" w:rsidRPr="00015E5B" w:rsidRDefault="0031150E" w:rsidP="006D0B7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>дополнить частью 5 следующего содержания:</w:t>
      </w:r>
    </w:p>
    <w:p w:rsidR="00B1709D" w:rsidRDefault="00B1709D" w:rsidP="00B170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4453">
        <w:rPr>
          <w:rFonts w:eastAsiaTheme="minorHAnsi"/>
          <w:sz w:val="28"/>
          <w:szCs w:val="28"/>
          <w:lang w:eastAsia="en-US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C64453">
        <w:rPr>
          <w:rFonts w:eastAsiaTheme="minorHAnsi"/>
          <w:sz w:val="28"/>
          <w:szCs w:val="28"/>
          <w:lang w:eastAsia="en-US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="00B71D04" w:rsidRPr="00C64453">
        <w:rPr>
          <w:rFonts w:eastAsiaTheme="minorHAnsi"/>
          <w:sz w:val="28"/>
          <w:szCs w:val="28"/>
          <w:lang w:eastAsia="en-US"/>
        </w:rPr>
        <w:t xml:space="preserve">роведения которых </w:t>
      </w:r>
      <w:r w:rsidR="00B71D04" w:rsidRPr="005E5CC5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Pr="005E5CC5">
        <w:rPr>
          <w:rFonts w:eastAsiaTheme="minorHAnsi"/>
          <w:sz w:val="28"/>
          <w:szCs w:val="28"/>
          <w:lang w:eastAsia="en-US"/>
        </w:rPr>
        <w:t>нормативным правовым актом</w:t>
      </w:r>
      <w:r w:rsidRPr="00C64453">
        <w:rPr>
          <w:rFonts w:eastAsiaTheme="minorHAnsi"/>
          <w:sz w:val="28"/>
          <w:szCs w:val="28"/>
          <w:lang w:eastAsia="en-US"/>
        </w:rPr>
        <w:t xml:space="preserve"> окружного Совета депутатов с учетом положений законодательства о градостроительной деятельности.»;</w:t>
      </w:r>
    </w:p>
    <w:p w:rsidR="00BF1F6B" w:rsidRPr="00BF1F6B" w:rsidRDefault="00BF1F6B" w:rsidP="00BF1F6B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9 части 1 статьи 19 исключить;</w:t>
      </w:r>
    </w:p>
    <w:p w:rsidR="009B0FFA" w:rsidRPr="003A413B" w:rsidRDefault="009B0FFA" w:rsidP="00BF1F6B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в статье 27:</w:t>
      </w:r>
    </w:p>
    <w:p w:rsidR="004C4C51" w:rsidRPr="003A413B" w:rsidRDefault="009B0FFA" w:rsidP="00BF1F6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 xml:space="preserve">а) </w:t>
      </w:r>
      <w:r w:rsidR="00BF1F6B">
        <w:rPr>
          <w:rFonts w:eastAsiaTheme="minorHAnsi"/>
          <w:sz w:val="28"/>
          <w:szCs w:val="28"/>
          <w:lang w:eastAsia="en-US"/>
        </w:rPr>
        <w:t xml:space="preserve">  </w:t>
      </w:r>
      <w:r w:rsidR="0000138B">
        <w:rPr>
          <w:rFonts w:eastAsiaTheme="minorHAnsi"/>
          <w:sz w:val="28"/>
          <w:szCs w:val="28"/>
          <w:lang w:eastAsia="en-US"/>
        </w:rPr>
        <w:t xml:space="preserve">абзац первый части 11 изложить в следующей редакции: </w:t>
      </w:r>
    </w:p>
    <w:p w:rsidR="004C4C51" w:rsidRPr="003A413B" w:rsidRDefault="00E64E79" w:rsidP="004C4C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</w:t>
      </w:r>
      <w:r w:rsidR="004C4C51" w:rsidRPr="003A413B">
        <w:rPr>
          <w:rFonts w:eastAsiaTheme="minorHAnsi"/>
          <w:sz w:val="28"/>
          <w:szCs w:val="28"/>
          <w:lang w:eastAsia="en-US"/>
        </w:rPr>
        <w:t xml:space="preserve">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470B1" w:rsidRPr="003A413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4C4C51" w:rsidRPr="003A413B">
        <w:rPr>
          <w:rFonts w:eastAsiaTheme="minorHAnsi"/>
          <w:sz w:val="28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00138B">
        <w:rPr>
          <w:rFonts w:eastAsiaTheme="minorHAnsi"/>
          <w:sz w:val="28"/>
          <w:szCs w:val="28"/>
          <w:lang w:eastAsia="en-US"/>
        </w:rPr>
        <w:t xml:space="preserve"> </w:t>
      </w:r>
      <w:r w:rsidR="004C4C51" w:rsidRPr="003A413B">
        <w:rPr>
          <w:rFonts w:eastAsiaTheme="minorHAnsi"/>
          <w:sz w:val="28"/>
          <w:szCs w:val="28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5E5CC5" w:rsidRPr="003A413B">
        <w:rPr>
          <w:rFonts w:eastAsiaTheme="minorHAnsi"/>
          <w:sz w:val="28"/>
          <w:szCs w:val="28"/>
          <w:lang w:eastAsia="en-US"/>
        </w:rPr>
        <w:t xml:space="preserve">общественно-политической газете </w:t>
      </w:r>
      <w:r w:rsidR="003A413B" w:rsidRPr="003A413B">
        <w:rPr>
          <w:rFonts w:eastAsiaTheme="minorHAnsi"/>
          <w:sz w:val="28"/>
          <w:szCs w:val="28"/>
          <w:lang w:eastAsia="en-US"/>
        </w:rPr>
        <w:t xml:space="preserve">Зеленоградского городского округа </w:t>
      </w:r>
      <w:r w:rsidR="005E5CC5" w:rsidRPr="003A413B">
        <w:rPr>
          <w:rFonts w:eastAsiaTheme="minorHAnsi"/>
          <w:sz w:val="28"/>
          <w:szCs w:val="28"/>
          <w:lang w:eastAsia="en-US"/>
        </w:rPr>
        <w:t>«Волна»</w:t>
      </w:r>
      <w:r w:rsidR="003A413B" w:rsidRPr="003A413B">
        <w:rPr>
          <w:rFonts w:eastAsiaTheme="minorHAnsi"/>
          <w:sz w:val="28"/>
          <w:szCs w:val="28"/>
          <w:lang w:eastAsia="en-US"/>
        </w:rPr>
        <w:t>.»</w:t>
      </w:r>
      <w:r w:rsidR="00FD7E91" w:rsidRPr="003A413B">
        <w:rPr>
          <w:rFonts w:eastAsiaTheme="minorHAnsi"/>
          <w:sz w:val="28"/>
          <w:szCs w:val="28"/>
          <w:lang w:eastAsia="en-US"/>
        </w:rPr>
        <w:t>;</w:t>
      </w:r>
    </w:p>
    <w:p w:rsidR="009B0FFA" w:rsidRPr="003A413B" w:rsidRDefault="009B0FFA" w:rsidP="009B0F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б) часть 14 считать частью 13;</w:t>
      </w:r>
    </w:p>
    <w:p w:rsidR="009B0FFA" w:rsidRPr="003A413B" w:rsidRDefault="009B0FFA" w:rsidP="009B0FFA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часть 3 статьи 31 изложить в следующей редакции:</w:t>
      </w:r>
    </w:p>
    <w:p w:rsidR="009B0FFA" w:rsidRPr="003A413B" w:rsidRDefault="009B0FFA" w:rsidP="009B0F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«3. Органы и должностные лица местного самоуправления Зеленоградского городского округа обязаны представлять в контрольно-счетную комиссию Зеленоградского городского округа по ее требованию необходимую информацию и документы по вопросам, относящимся к их компетенции.»;</w:t>
      </w:r>
    </w:p>
    <w:p w:rsidR="00AD323A" w:rsidRPr="003A413B" w:rsidRDefault="009B0FFA" w:rsidP="009B0FFA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первое предложение статьи 33 изложить в следующей редакции:</w:t>
      </w:r>
    </w:p>
    <w:p w:rsidR="009B0FFA" w:rsidRPr="003A413B" w:rsidRDefault="009B0FFA" w:rsidP="00584A55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3A413B">
        <w:rPr>
          <w:rFonts w:eastAsiaTheme="minorHAnsi"/>
          <w:sz w:val="28"/>
          <w:szCs w:val="28"/>
          <w:lang w:eastAsia="en-US"/>
        </w:rPr>
        <w:t>«Органы местного самоуправления Зеленоградского городского округа могут учреждать средства массовой информации в целях информирования населения городского округа по вопросам осуществления местного самоуправления.».</w:t>
      </w:r>
    </w:p>
    <w:p w:rsidR="00F76B9B" w:rsidRPr="003A413B" w:rsidRDefault="00952BA4" w:rsidP="002115B1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952BA4" w:rsidRDefault="00952BA4" w:rsidP="002115B1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 xml:space="preserve">Решение </w:t>
      </w:r>
      <w:r w:rsidR="001D3252" w:rsidRPr="003A413B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</w:t>
      </w:r>
      <w:r w:rsidR="004F28A3">
        <w:rPr>
          <w:sz w:val="28"/>
          <w:szCs w:val="28"/>
        </w:rPr>
        <w:t xml:space="preserve">ального </w:t>
      </w:r>
      <w:r w:rsidR="004F28A3">
        <w:rPr>
          <w:sz w:val="28"/>
          <w:szCs w:val="28"/>
        </w:rPr>
        <w:lastRenderedPageBreak/>
        <w:t>опубликования, за исключением абзаца второго и четвертого подпункта «а» пункта 1 части 1 решения.</w:t>
      </w:r>
    </w:p>
    <w:p w:rsidR="004F28A3" w:rsidRDefault="004F28A3" w:rsidP="004F28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«а» пункта 1 части </w:t>
      </w:r>
      <w:r w:rsidRPr="004F28A3">
        <w:rPr>
          <w:sz w:val="28"/>
          <w:szCs w:val="28"/>
        </w:rPr>
        <w:t>1 решения</w:t>
      </w:r>
      <w:r>
        <w:rPr>
          <w:sz w:val="28"/>
          <w:szCs w:val="28"/>
        </w:rPr>
        <w:t xml:space="preserve"> вступает в силу </w:t>
      </w:r>
      <w:r w:rsidRPr="003A413B">
        <w:rPr>
          <w:sz w:val="28"/>
          <w:szCs w:val="28"/>
        </w:rPr>
        <w:t>после офици</w:t>
      </w:r>
      <w:r>
        <w:rPr>
          <w:sz w:val="28"/>
          <w:szCs w:val="28"/>
        </w:rPr>
        <w:t>ального опубликования, но не ранее 3</w:t>
      </w:r>
      <w:r w:rsidR="00BD164E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2018 года.</w:t>
      </w:r>
    </w:p>
    <w:p w:rsidR="004F28A3" w:rsidRDefault="004F28A3" w:rsidP="004F28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подпункта «а» пункта 1 части </w:t>
      </w:r>
      <w:r w:rsidRPr="004F28A3">
        <w:rPr>
          <w:sz w:val="28"/>
          <w:szCs w:val="28"/>
        </w:rPr>
        <w:t>1 решения</w:t>
      </w:r>
      <w:r>
        <w:rPr>
          <w:sz w:val="28"/>
          <w:szCs w:val="28"/>
        </w:rPr>
        <w:t xml:space="preserve"> вступает в силу </w:t>
      </w:r>
      <w:r w:rsidRPr="003A413B">
        <w:rPr>
          <w:sz w:val="28"/>
          <w:szCs w:val="28"/>
        </w:rPr>
        <w:t>после офици</w:t>
      </w:r>
      <w:r>
        <w:rPr>
          <w:sz w:val="28"/>
          <w:szCs w:val="28"/>
        </w:rPr>
        <w:t>ального опубликования, но не ранее 01 января 2019 года.</w:t>
      </w:r>
    </w:p>
    <w:p w:rsidR="004F28A3" w:rsidRPr="004F28A3" w:rsidRDefault="004F28A3" w:rsidP="004F28A3">
      <w:pPr>
        <w:pStyle w:val="a3"/>
        <w:ind w:left="0" w:firstLine="709"/>
        <w:jc w:val="both"/>
        <w:rPr>
          <w:sz w:val="28"/>
          <w:szCs w:val="28"/>
        </w:rPr>
      </w:pPr>
    </w:p>
    <w:p w:rsidR="004F28A3" w:rsidRPr="003A413B" w:rsidRDefault="004F28A3" w:rsidP="004F28A3">
      <w:pPr>
        <w:pStyle w:val="a3"/>
        <w:ind w:left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761AED" w:rsidRDefault="00E64E79" w:rsidP="00B653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42F7" w:rsidRPr="00910376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8642F7" w:rsidRPr="00910376">
        <w:rPr>
          <w:sz w:val="28"/>
          <w:szCs w:val="28"/>
        </w:rPr>
        <w:t xml:space="preserve">                                             </w:t>
      </w:r>
      <w:r w:rsidR="00151D79">
        <w:rPr>
          <w:sz w:val="28"/>
          <w:szCs w:val="28"/>
        </w:rPr>
        <w:t xml:space="preserve">    </w:t>
      </w:r>
      <w:r w:rsidR="008642F7" w:rsidRPr="00910376">
        <w:rPr>
          <w:sz w:val="28"/>
          <w:szCs w:val="28"/>
        </w:rPr>
        <w:t>С.В. Кулаков</w:t>
      </w:r>
    </w:p>
    <w:p w:rsidR="004F28A3" w:rsidRDefault="004F28A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F28A3" w:rsidRDefault="004F28A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F28A3" w:rsidRDefault="004F28A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D164E" w:rsidRDefault="00BD164E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2</w:t>
      </w: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A2FC3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A2FC3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«Зеленоградский городской округ»</w:t>
      </w:r>
    </w:p>
    <w:p w:rsidR="002A2FC3" w:rsidRDefault="002A2FC3" w:rsidP="002A2FC3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</w:t>
      </w:r>
      <w:r w:rsidR="00392E83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от </w:t>
      </w:r>
      <w:r w:rsidR="00392E83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 xml:space="preserve"> октября 2018 года №</w:t>
      </w:r>
      <w:r w:rsidR="00392E83">
        <w:rPr>
          <w:rFonts w:eastAsiaTheme="minorHAnsi"/>
          <w:lang w:eastAsia="en-US"/>
        </w:rPr>
        <w:t>255</w:t>
      </w: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ПОРЯДОК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учета предложений по проекту решения окружного Совета депутатов муниципального образования «Зеленоградский городской округ»</w:t>
      </w:r>
    </w:p>
    <w:p w:rsidR="002A2FC3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 «О внесении изменений в Устав муниципального образования «Зеленоградский городской округ»,</w:t>
      </w:r>
      <w:r w:rsidRPr="001A39E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1A39E2">
        <w:rPr>
          <w:rFonts w:eastAsia="Calibri"/>
          <w:b/>
          <w:sz w:val="28"/>
          <w:szCs w:val="28"/>
          <w:lang w:eastAsia="en-US"/>
        </w:rPr>
        <w:t xml:space="preserve">а также участия граждан 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в его обсуждении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требованиями Федерального </w:t>
      </w:r>
      <w:hyperlink r:id="rId10" w:history="1">
        <w:r w:rsidRPr="001A39E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от 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Pr="001A39E2">
        <w:rPr>
          <w:rFonts w:eastAsia="Calibri"/>
          <w:sz w:val="28"/>
          <w:szCs w:val="28"/>
          <w:lang w:eastAsia="en-US"/>
        </w:rPr>
        <w:t xml:space="preserve">2003 года № 131-ФЗ «Об общих принципах организации местного самоуправления в Российской Федерации» в целях учета предложений и определения форм участия жителей муниципального образования «Зеленоградский городской округ» в обсуждении проекта решения окружного Совета депутатов муниципального образования «Зеленоградский городской округ» «О внесении изменений в </w:t>
      </w:r>
      <w:hyperlink r:id="rId11" w:history="1">
        <w:r w:rsidRPr="001A39E2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муниципального образования «Зеленоградский городской округ» (далее – проект решения).</w:t>
      </w: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проекта решения осуществляется</w:t>
      </w:r>
      <w:r w:rsidRPr="001A39E2">
        <w:rPr>
          <w:rFonts w:eastAsia="Calibri"/>
          <w:sz w:val="28"/>
          <w:szCs w:val="28"/>
          <w:lang w:eastAsia="en-US"/>
        </w:rPr>
        <w:t xml:space="preserve"> посредством:</w:t>
      </w:r>
    </w:p>
    <w:p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внесения </w:t>
      </w:r>
      <w:r>
        <w:rPr>
          <w:rFonts w:eastAsia="Calibri"/>
          <w:sz w:val="28"/>
          <w:szCs w:val="28"/>
          <w:lang w:eastAsia="en-US"/>
        </w:rPr>
        <w:t xml:space="preserve">письменных </w:t>
      </w:r>
      <w:r w:rsidRPr="001A39E2">
        <w:rPr>
          <w:rFonts w:eastAsia="Calibri"/>
          <w:sz w:val="28"/>
          <w:szCs w:val="28"/>
          <w:lang w:eastAsia="en-US"/>
        </w:rPr>
        <w:t>предложений по проекту</w:t>
      </w:r>
      <w:r>
        <w:rPr>
          <w:rFonts w:eastAsia="Calibri"/>
          <w:sz w:val="28"/>
          <w:szCs w:val="28"/>
          <w:lang w:eastAsia="en-US"/>
        </w:rPr>
        <w:t xml:space="preserve"> решения до его обсуждения на публичных слушаниях</w:t>
      </w:r>
      <w:r w:rsidRPr="001A39E2">
        <w:rPr>
          <w:rFonts w:eastAsia="Calibri"/>
          <w:sz w:val="28"/>
          <w:szCs w:val="28"/>
          <w:lang w:eastAsia="en-US"/>
        </w:rPr>
        <w:t>;</w:t>
      </w:r>
    </w:p>
    <w:p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обсуждения </w:t>
      </w:r>
      <w:r>
        <w:rPr>
          <w:rFonts w:eastAsia="Calibri"/>
          <w:sz w:val="28"/>
          <w:szCs w:val="28"/>
          <w:lang w:eastAsia="en-US"/>
        </w:rPr>
        <w:t xml:space="preserve">проекта решения на публичных слушаниях, проводимых в соответствии с </w:t>
      </w:r>
      <w:r>
        <w:rPr>
          <w:rFonts w:eastAsia="Calibri"/>
          <w:bCs/>
          <w:sz w:val="28"/>
          <w:szCs w:val="28"/>
          <w:lang w:eastAsia="en-US"/>
        </w:rPr>
        <w:t>Положением о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порядке организации и проведения публичных слушаний в муниципальном образовании «Зеленоградский городской округ»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, утвержденным решением окружного Совета депутатов муниципального образования «Зеленоградский городской округ» от 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июня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года №</w:t>
      </w:r>
      <w:r>
        <w:rPr>
          <w:rFonts w:eastAsia="Calibri"/>
          <w:bCs/>
          <w:sz w:val="28"/>
          <w:szCs w:val="28"/>
          <w:lang w:eastAsia="en-US"/>
        </w:rPr>
        <w:t xml:space="preserve"> 237.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1A39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Правом внесения предложений по проекту обладают: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1A39E2">
        <w:rPr>
          <w:sz w:val="28"/>
          <w:szCs w:val="28"/>
        </w:rPr>
        <w:t>жители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>муниципального образования «Зеленоградский городской округ»</w:t>
      </w:r>
      <w:r w:rsidRPr="001A39E2">
        <w:rPr>
          <w:sz w:val="28"/>
          <w:szCs w:val="28"/>
        </w:rPr>
        <w:t>, обладающие избирательными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правами;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1A39E2">
        <w:rPr>
          <w:sz w:val="28"/>
          <w:szCs w:val="28"/>
        </w:rPr>
        <w:t>юридические лица, осуществляющие деятельность на территории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>муниципального образования «Зеленоградский городской округ»</w:t>
      </w:r>
      <w:r w:rsidRPr="001A39E2">
        <w:rPr>
          <w:sz w:val="28"/>
          <w:szCs w:val="28"/>
        </w:rPr>
        <w:t>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1A39E2">
        <w:rPr>
          <w:sz w:val="28"/>
          <w:szCs w:val="28"/>
        </w:rPr>
        <w:t>общественные объединения и структурные подразделения политических партий,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зарегистрированные и действующие на территории Калининградской области, 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порядке, установленном законодательством Российской Федерации;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1A39E2">
        <w:rPr>
          <w:sz w:val="28"/>
          <w:szCs w:val="28"/>
        </w:rPr>
        <w:t>органы местного самоуправления, выборные и иные должностные лица органов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местного самоуправления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>муниципального образования «Зеленоградский городской округ»</w:t>
      </w:r>
      <w:r w:rsidRPr="001A39E2">
        <w:rPr>
          <w:sz w:val="28"/>
          <w:szCs w:val="28"/>
        </w:rPr>
        <w:t>.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Pr="001A39E2">
        <w:rPr>
          <w:sz w:val="28"/>
          <w:szCs w:val="28"/>
        </w:rPr>
        <w:t>. Обращения граждан, юр</w:t>
      </w:r>
      <w:r>
        <w:rPr>
          <w:sz w:val="28"/>
          <w:szCs w:val="28"/>
        </w:rPr>
        <w:t>идических лиц,</w:t>
      </w:r>
      <w:r w:rsidRPr="001A39E2">
        <w:rPr>
          <w:sz w:val="28"/>
          <w:szCs w:val="28"/>
        </w:rPr>
        <w:t xml:space="preserve"> общественных объединений и структурных подразделений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политических партий, органов местного самоуправления и их должностных лиц (далее -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обращения) должны содержать указание на подлежащие изменению в соответствии с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обсуждаемым проектом</w:t>
      </w:r>
      <w:r>
        <w:rPr>
          <w:sz w:val="28"/>
          <w:szCs w:val="28"/>
        </w:rPr>
        <w:t xml:space="preserve"> решения</w:t>
      </w:r>
      <w:r w:rsidRPr="001A39E2">
        <w:rPr>
          <w:sz w:val="28"/>
          <w:szCs w:val="28"/>
        </w:rPr>
        <w:t xml:space="preserve"> статью, </w:t>
      </w:r>
      <w:r>
        <w:rPr>
          <w:sz w:val="28"/>
          <w:szCs w:val="28"/>
        </w:rPr>
        <w:t>часть, пункт, абзац</w:t>
      </w:r>
      <w:r w:rsidRPr="001A39E2">
        <w:rPr>
          <w:sz w:val="28"/>
          <w:szCs w:val="28"/>
        </w:rPr>
        <w:t xml:space="preserve"> Устава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 xml:space="preserve">, а также обоснование </w:t>
      </w:r>
      <w:r w:rsidRPr="001A39E2">
        <w:rPr>
          <w:sz w:val="28"/>
          <w:szCs w:val="28"/>
        </w:rPr>
        <w:t>внесения предложений, соответствовать нормам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современного русского языка и действующему законодательству. Данные обращения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должны быть подписаны гражданами с указанием фамилии, имени, отчества (если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имеется) и сведений о месте их жительства. Обращения юридических лиц,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общественных объединений и структурных подразделений политических партий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должны содержать их полное наименование, указание на их местонахождение.</w:t>
      </w:r>
    </w:p>
    <w:p w:rsidR="002A2FC3" w:rsidRPr="004D00AA" w:rsidRDefault="002A2FC3" w:rsidP="002A2FC3">
      <w:pPr>
        <w:tabs>
          <w:tab w:val="left" w:pos="799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1A39E2">
        <w:rPr>
          <w:sz w:val="28"/>
          <w:szCs w:val="28"/>
        </w:rPr>
        <w:t xml:space="preserve">. Прием письменных предложений по проекту </w:t>
      </w:r>
      <w:r>
        <w:rPr>
          <w:sz w:val="28"/>
          <w:szCs w:val="28"/>
        </w:rPr>
        <w:t xml:space="preserve">решения </w:t>
      </w:r>
      <w:r w:rsidRPr="001A39E2">
        <w:rPr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>аппарат</w:t>
      </w:r>
      <w:r w:rsidRPr="004D00AA">
        <w:rPr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по адресу: г. Зеленоградск, ул. Ленина, д</w:t>
      </w:r>
      <w:r>
        <w:rPr>
          <w:bCs/>
          <w:sz w:val="28"/>
          <w:szCs w:val="28"/>
        </w:rPr>
        <w:t xml:space="preserve">ом </w:t>
      </w:r>
      <w:r w:rsidRPr="004D00AA">
        <w:rPr>
          <w:bCs/>
          <w:sz w:val="28"/>
          <w:szCs w:val="28"/>
        </w:rPr>
        <w:t xml:space="preserve">20, </w:t>
      </w:r>
      <w:proofErr w:type="spellStart"/>
      <w:r w:rsidRPr="004D00AA">
        <w:rPr>
          <w:bCs/>
          <w:sz w:val="28"/>
          <w:szCs w:val="28"/>
        </w:rPr>
        <w:t>каб</w:t>
      </w:r>
      <w:proofErr w:type="spellEnd"/>
      <w:r w:rsidRPr="004D00AA">
        <w:rPr>
          <w:bCs/>
          <w:sz w:val="28"/>
          <w:szCs w:val="28"/>
        </w:rPr>
        <w:t>. №</w:t>
      </w:r>
      <w:r w:rsidR="00D366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с </w:t>
      </w:r>
      <w:r w:rsidR="00D3661C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октября по </w:t>
      </w:r>
      <w:r w:rsidR="00D3661C">
        <w:rPr>
          <w:bCs/>
          <w:sz w:val="28"/>
          <w:szCs w:val="28"/>
        </w:rPr>
        <w:t>19</w:t>
      </w:r>
      <w:r w:rsidRPr="004D00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Pr="004D00A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D00AA">
        <w:rPr>
          <w:bCs/>
          <w:sz w:val="28"/>
          <w:szCs w:val="28"/>
        </w:rPr>
        <w:t xml:space="preserve"> года включительно в рабочие д</w:t>
      </w:r>
      <w:r>
        <w:rPr>
          <w:bCs/>
          <w:sz w:val="28"/>
          <w:szCs w:val="28"/>
        </w:rPr>
        <w:t>ни (понедельник-пятница) с 10.</w:t>
      </w:r>
      <w:r w:rsidRPr="004D00AA">
        <w:rPr>
          <w:bCs/>
          <w:sz w:val="28"/>
          <w:szCs w:val="28"/>
        </w:rPr>
        <w:t>00 до 17</w:t>
      </w:r>
      <w:r>
        <w:rPr>
          <w:bCs/>
          <w:sz w:val="28"/>
          <w:szCs w:val="28"/>
        </w:rPr>
        <w:t>.00 часов.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1A39E2">
        <w:rPr>
          <w:sz w:val="28"/>
          <w:szCs w:val="28"/>
        </w:rPr>
        <w:t xml:space="preserve">Зарегистрированные обращения направляются </w:t>
      </w:r>
      <w:r>
        <w:rPr>
          <w:sz w:val="28"/>
          <w:szCs w:val="28"/>
        </w:rPr>
        <w:t xml:space="preserve">в </w:t>
      </w:r>
      <w:r w:rsidRPr="001A39E2">
        <w:rPr>
          <w:sz w:val="28"/>
          <w:szCs w:val="28"/>
        </w:rPr>
        <w:t xml:space="preserve">комиссию </w:t>
      </w:r>
      <w:r w:rsidR="00DD5600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проекту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 </w:t>
      </w:r>
      <w:r w:rsidRPr="001A39E2">
        <w:rPr>
          <w:sz w:val="28"/>
          <w:szCs w:val="28"/>
        </w:rPr>
        <w:t>(далее - комиссия).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1A39E2">
        <w:rPr>
          <w:sz w:val="28"/>
          <w:szCs w:val="28"/>
        </w:rPr>
        <w:t>. Предложения по проекту</w:t>
      </w:r>
      <w:r>
        <w:rPr>
          <w:sz w:val="28"/>
          <w:szCs w:val="28"/>
        </w:rPr>
        <w:t xml:space="preserve"> решения</w:t>
      </w:r>
      <w:r w:rsidRPr="001A39E2">
        <w:rPr>
          <w:sz w:val="28"/>
          <w:szCs w:val="28"/>
        </w:rPr>
        <w:t>, представленные</w:t>
      </w:r>
      <w:r>
        <w:rPr>
          <w:sz w:val="28"/>
          <w:szCs w:val="28"/>
        </w:rPr>
        <w:t xml:space="preserve"> в срок, установленный пунктом 5</w:t>
      </w:r>
      <w:r w:rsidRPr="001A39E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Порядка, подлежат обязательному рассмотрению</w:t>
      </w:r>
      <w:r w:rsidR="007D3AF7">
        <w:rPr>
          <w:sz w:val="28"/>
          <w:szCs w:val="28"/>
        </w:rPr>
        <w:t xml:space="preserve"> на комиссии</w:t>
      </w:r>
      <w:r w:rsidR="00D3661C">
        <w:rPr>
          <w:sz w:val="28"/>
          <w:szCs w:val="28"/>
        </w:rPr>
        <w:t>.</w:t>
      </w:r>
      <w:r w:rsidRPr="001A39E2">
        <w:rPr>
          <w:sz w:val="28"/>
          <w:szCs w:val="28"/>
        </w:rPr>
        <w:t xml:space="preserve"> Предложения, представленные с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нарушением установленного порядка и сроков, рассмотрению не подлежат.</w:t>
      </w:r>
    </w:p>
    <w:p w:rsidR="002A2FC3" w:rsidRDefault="000D79C7" w:rsidP="000D79C7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94DD9" w:rsidRDefault="00294DD9" w:rsidP="00B6536C">
      <w:pPr>
        <w:spacing w:line="360" w:lineRule="auto"/>
        <w:jc w:val="both"/>
        <w:rPr>
          <w:sz w:val="28"/>
          <w:szCs w:val="28"/>
        </w:rPr>
      </w:pPr>
    </w:p>
    <w:p w:rsidR="004F001D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94DD9" w:rsidRPr="00CA3D1B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294DD9" w:rsidRPr="00CA3D1B">
        <w:rPr>
          <w:rFonts w:eastAsiaTheme="minorHAnsi"/>
          <w:lang w:eastAsia="en-US"/>
        </w:rPr>
        <w:t>риложение</w:t>
      </w:r>
      <w:r w:rsidR="00294DD9">
        <w:rPr>
          <w:rFonts w:eastAsiaTheme="minorHAnsi"/>
          <w:lang w:eastAsia="en-US"/>
        </w:rPr>
        <w:t xml:space="preserve"> 3</w:t>
      </w:r>
      <w:r w:rsidR="00294DD9" w:rsidRPr="00CA3D1B">
        <w:rPr>
          <w:rFonts w:eastAsiaTheme="minorHAnsi"/>
          <w:lang w:eastAsia="en-US"/>
        </w:rPr>
        <w:t xml:space="preserve"> </w:t>
      </w:r>
    </w:p>
    <w:p w:rsidR="00294DD9" w:rsidRPr="00CA3D1B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«Зеленоградский городской округ»</w:t>
      </w:r>
    </w:p>
    <w:p w:rsidR="00294DD9" w:rsidRDefault="00392E83" w:rsidP="00294DD9">
      <w:pPr>
        <w:spacing w:line="360" w:lineRule="auto"/>
        <w:ind w:left="566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от 17</w:t>
      </w:r>
      <w:r w:rsidR="00294DD9">
        <w:rPr>
          <w:rFonts w:eastAsiaTheme="minorHAnsi"/>
          <w:lang w:eastAsia="en-US"/>
        </w:rPr>
        <w:t xml:space="preserve"> октября 2018 года №</w:t>
      </w:r>
      <w:r>
        <w:rPr>
          <w:rFonts w:eastAsiaTheme="minorHAnsi"/>
          <w:lang w:eastAsia="en-US"/>
        </w:rPr>
        <w:t>255</w:t>
      </w:r>
    </w:p>
    <w:p w:rsidR="0016267B" w:rsidRDefault="0016267B" w:rsidP="00294DD9">
      <w:pPr>
        <w:spacing w:line="360" w:lineRule="auto"/>
        <w:ind w:left="5664"/>
        <w:jc w:val="both"/>
        <w:rPr>
          <w:sz w:val="28"/>
          <w:szCs w:val="28"/>
        </w:rPr>
      </w:pPr>
    </w:p>
    <w:p w:rsidR="00294DD9" w:rsidRPr="00294DD9" w:rsidRDefault="00294DD9" w:rsidP="001E298E">
      <w:pPr>
        <w:tabs>
          <w:tab w:val="left" w:pos="40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4DD9">
        <w:rPr>
          <w:b/>
          <w:sz w:val="28"/>
          <w:szCs w:val="28"/>
        </w:rPr>
        <w:t>СОСТАВ</w:t>
      </w:r>
    </w:p>
    <w:p w:rsidR="00294DD9" w:rsidRDefault="00294DD9" w:rsidP="001E298E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 xml:space="preserve">комиссии по проведению публичных слушаний по проекту решения окружного Совета депутатов муниципального образования «Зеленоградский городской округ» </w:t>
      </w:r>
      <w:r>
        <w:rPr>
          <w:b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</w:p>
    <w:p w:rsidR="00294DD9" w:rsidRDefault="00294DD9" w:rsidP="00294DD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Ростовцев </w:t>
            </w:r>
            <w:r w:rsidR="00294DD9" w:rsidRPr="00294D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адим </w:t>
            </w:r>
            <w:r w:rsidR="00294DD9" w:rsidRPr="00294D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еннадиевич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заместитель председателя окружного Совета депутатов муниципального образования «Зеленоградский городской округ»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Гайдай</w:t>
            </w:r>
            <w:r w:rsidR="001E298E">
              <w:rPr>
                <w:sz w:val="28"/>
                <w:szCs w:val="28"/>
              </w:rPr>
              <w:t xml:space="preserve"> Михаил Иванович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депутат окружного Совета депутатов муниципального образования «Зеленоградский городской округ»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E298E">
              <w:rPr>
                <w:sz w:val="28"/>
                <w:szCs w:val="28"/>
              </w:rPr>
              <w:t xml:space="preserve"> Наталья Александровна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начальник юридического отдела окружного Совета депутатов муниципального образования «Зеленоградский городской округ»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bookmarkStart w:id="0" w:name="_GoBack"/>
            <w:bookmarkEnd w:id="0"/>
            <w:r>
              <w:rPr>
                <w:sz w:val="28"/>
                <w:szCs w:val="28"/>
              </w:rPr>
              <w:t>ы комиссии: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1E298E">
              <w:rPr>
                <w:sz w:val="28"/>
                <w:szCs w:val="28"/>
              </w:rPr>
              <w:t xml:space="preserve"> Кирилл Евгеньевич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депутат окружного Совета депутатов муниципального образования «Зеленоградский городской округ»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Килинскене</w:t>
            </w:r>
            <w:proofErr w:type="spellEnd"/>
            <w:r w:rsidR="001E298E">
              <w:rPr>
                <w:sz w:val="28"/>
                <w:szCs w:val="28"/>
              </w:rPr>
              <w:t xml:space="preserve"> Раиса Михайловна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депутат окружного Совета депутатов муниципального образования «Зеленоградский городской округ»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Надточей</w:t>
            </w:r>
            <w:proofErr w:type="spellEnd"/>
            <w:r w:rsidR="001E298E">
              <w:rPr>
                <w:sz w:val="28"/>
                <w:szCs w:val="28"/>
              </w:rPr>
              <w:t xml:space="preserve"> Александра Дмитриевна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>депутат окружного Совета депутатов муниципального образования «Зеленоградский городской округ»</w:t>
            </w:r>
          </w:p>
        </w:tc>
      </w:tr>
    </w:tbl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9779B4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94DD9">
        <w:rPr>
          <w:b/>
          <w:sz w:val="28"/>
          <w:szCs w:val="28"/>
        </w:rPr>
        <w:tab/>
      </w:r>
    </w:p>
    <w:p w:rsidR="005A3A6A" w:rsidRDefault="005A3A6A" w:rsidP="00392E83">
      <w:pPr>
        <w:jc w:val="center"/>
        <w:rPr>
          <w:sz w:val="28"/>
          <w:szCs w:val="28"/>
        </w:rPr>
      </w:pPr>
    </w:p>
    <w:sectPr w:rsidR="005A3A6A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2B" w:rsidRDefault="0002102B" w:rsidP="00B75A30">
      <w:r>
        <w:separator/>
      </w:r>
    </w:p>
  </w:endnote>
  <w:endnote w:type="continuationSeparator" w:id="0">
    <w:p w:rsidR="0002102B" w:rsidRDefault="0002102B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2B" w:rsidRDefault="0002102B" w:rsidP="00B75A30">
      <w:r>
        <w:separator/>
      </w:r>
    </w:p>
  </w:footnote>
  <w:footnote w:type="continuationSeparator" w:id="0">
    <w:p w:rsidR="0002102B" w:rsidRDefault="0002102B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6" w:rsidRDefault="00204216">
    <w:pPr>
      <w:pStyle w:val="a7"/>
      <w:jc w:val="center"/>
    </w:pPr>
  </w:p>
  <w:p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"/>
  </w:num>
  <w:num w:numId="7">
    <w:abstractNumId w:val="24"/>
  </w:num>
  <w:num w:numId="8">
    <w:abstractNumId w:val="0"/>
  </w:num>
  <w:num w:numId="9">
    <w:abstractNumId w:val="16"/>
  </w:num>
  <w:num w:numId="10">
    <w:abstractNumId w:val="11"/>
  </w:num>
  <w:num w:numId="11">
    <w:abstractNumId w:val="13"/>
  </w:num>
  <w:num w:numId="12">
    <w:abstractNumId w:val="30"/>
  </w:num>
  <w:num w:numId="13">
    <w:abstractNumId w:val="28"/>
  </w:num>
  <w:num w:numId="14">
    <w:abstractNumId w:val="7"/>
  </w:num>
  <w:num w:numId="15">
    <w:abstractNumId w:val="22"/>
  </w:num>
  <w:num w:numId="16">
    <w:abstractNumId w:val="10"/>
  </w:num>
  <w:num w:numId="17">
    <w:abstractNumId w:val="9"/>
  </w:num>
  <w:num w:numId="18">
    <w:abstractNumId w:val="21"/>
  </w:num>
  <w:num w:numId="19">
    <w:abstractNumId w:val="5"/>
  </w:num>
  <w:num w:numId="20">
    <w:abstractNumId w:val="25"/>
  </w:num>
  <w:num w:numId="21">
    <w:abstractNumId w:val="27"/>
  </w:num>
  <w:num w:numId="22">
    <w:abstractNumId w:val="19"/>
  </w:num>
  <w:num w:numId="23">
    <w:abstractNumId w:val="20"/>
  </w:num>
  <w:num w:numId="24">
    <w:abstractNumId w:val="29"/>
  </w:num>
  <w:num w:numId="25">
    <w:abstractNumId w:val="4"/>
  </w:num>
  <w:num w:numId="26">
    <w:abstractNumId w:val="23"/>
  </w:num>
  <w:num w:numId="27">
    <w:abstractNumId w:val="2"/>
  </w:num>
  <w:num w:numId="28">
    <w:abstractNumId w:val="14"/>
  </w:num>
  <w:num w:numId="29">
    <w:abstractNumId w:val="8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0138B"/>
    <w:rsid w:val="00015E5B"/>
    <w:rsid w:val="000165A4"/>
    <w:rsid w:val="0002102B"/>
    <w:rsid w:val="00070026"/>
    <w:rsid w:val="000959FF"/>
    <w:rsid w:val="000968DC"/>
    <w:rsid w:val="0009716B"/>
    <w:rsid w:val="000A0814"/>
    <w:rsid w:val="000A0EAC"/>
    <w:rsid w:val="000C049C"/>
    <w:rsid w:val="000C5ED4"/>
    <w:rsid w:val="000D79C7"/>
    <w:rsid w:val="000E3CA8"/>
    <w:rsid w:val="00107D4F"/>
    <w:rsid w:val="0012519F"/>
    <w:rsid w:val="001303B5"/>
    <w:rsid w:val="0013563E"/>
    <w:rsid w:val="00151D79"/>
    <w:rsid w:val="00153CF0"/>
    <w:rsid w:val="00155BB5"/>
    <w:rsid w:val="0016267B"/>
    <w:rsid w:val="0016353C"/>
    <w:rsid w:val="0016365B"/>
    <w:rsid w:val="001867E5"/>
    <w:rsid w:val="00196E59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21FC9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3043E2"/>
    <w:rsid w:val="0031150E"/>
    <w:rsid w:val="003470B1"/>
    <w:rsid w:val="0036510E"/>
    <w:rsid w:val="00387121"/>
    <w:rsid w:val="00387AD9"/>
    <w:rsid w:val="00391EB3"/>
    <w:rsid w:val="00392E83"/>
    <w:rsid w:val="003A413B"/>
    <w:rsid w:val="003A5986"/>
    <w:rsid w:val="003D193C"/>
    <w:rsid w:val="003F41CD"/>
    <w:rsid w:val="00427D2F"/>
    <w:rsid w:val="00452D8C"/>
    <w:rsid w:val="00460E50"/>
    <w:rsid w:val="00475FEF"/>
    <w:rsid w:val="004947D6"/>
    <w:rsid w:val="00494AFE"/>
    <w:rsid w:val="004C4C51"/>
    <w:rsid w:val="004C62C6"/>
    <w:rsid w:val="004D5E7B"/>
    <w:rsid w:val="004E4A35"/>
    <w:rsid w:val="004E53F2"/>
    <w:rsid w:val="004F001D"/>
    <w:rsid w:val="004F28A3"/>
    <w:rsid w:val="004F61CF"/>
    <w:rsid w:val="005311DD"/>
    <w:rsid w:val="0053522C"/>
    <w:rsid w:val="005675FB"/>
    <w:rsid w:val="00572D0D"/>
    <w:rsid w:val="00575BEC"/>
    <w:rsid w:val="00584A55"/>
    <w:rsid w:val="00587DBD"/>
    <w:rsid w:val="0059054F"/>
    <w:rsid w:val="005A3A6A"/>
    <w:rsid w:val="005E5CC5"/>
    <w:rsid w:val="00675ED4"/>
    <w:rsid w:val="00693A0F"/>
    <w:rsid w:val="006B4814"/>
    <w:rsid w:val="006B64C6"/>
    <w:rsid w:val="006B6D31"/>
    <w:rsid w:val="006C29B4"/>
    <w:rsid w:val="006D0B75"/>
    <w:rsid w:val="006D53A4"/>
    <w:rsid w:val="006E0B9F"/>
    <w:rsid w:val="006E3C47"/>
    <w:rsid w:val="006F1DF9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70E90"/>
    <w:rsid w:val="00873186"/>
    <w:rsid w:val="008845B9"/>
    <w:rsid w:val="00894A6E"/>
    <w:rsid w:val="008A62BF"/>
    <w:rsid w:val="008B10B7"/>
    <w:rsid w:val="008B68F2"/>
    <w:rsid w:val="008D7383"/>
    <w:rsid w:val="0092038B"/>
    <w:rsid w:val="009348B4"/>
    <w:rsid w:val="00941043"/>
    <w:rsid w:val="009425E3"/>
    <w:rsid w:val="00952BA4"/>
    <w:rsid w:val="009564E6"/>
    <w:rsid w:val="009732D8"/>
    <w:rsid w:val="009779B4"/>
    <w:rsid w:val="00986747"/>
    <w:rsid w:val="009900F3"/>
    <w:rsid w:val="00990F2C"/>
    <w:rsid w:val="009A136E"/>
    <w:rsid w:val="009B0FFA"/>
    <w:rsid w:val="009C5E59"/>
    <w:rsid w:val="00A00602"/>
    <w:rsid w:val="00A03691"/>
    <w:rsid w:val="00A103E5"/>
    <w:rsid w:val="00A21F85"/>
    <w:rsid w:val="00A60DA7"/>
    <w:rsid w:val="00A65243"/>
    <w:rsid w:val="00A659D1"/>
    <w:rsid w:val="00A755BD"/>
    <w:rsid w:val="00A84B9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5A30"/>
    <w:rsid w:val="00B96F27"/>
    <w:rsid w:val="00BB08DC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43F14"/>
    <w:rsid w:val="00C544C1"/>
    <w:rsid w:val="00C64453"/>
    <w:rsid w:val="00C847E0"/>
    <w:rsid w:val="00C87547"/>
    <w:rsid w:val="00CA3D1B"/>
    <w:rsid w:val="00CC1BCC"/>
    <w:rsid w:val="00CC266E"/>
    <w:rsid w:val="00CC6309"/>
    <w:rsid w:val="00CC6929"/>
    <w:rsid w:val="00CE0AC8"/>
    <w:rsid w:val="00D1233C"/>
    <w:rsid w:val="00D314B6"/>
    <w:rsid w:val="00D3661C"/>
    <w:rsid w:val="00D4266C"/>
    <w:rsid w:val="00D639D3"/>
    <w:rsid w:val="00D72722"/>
    <w:rsid w:val="00D93905"/>
    <w:rsid w:val="00DA400D"/>
    <w:rsid w:val="00DB09A0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814D1"/>
    <w:rsid w:val="00E95C66"/>
    <w:rsid w:val="00EB64D7"/>
    <w:rsid w:val="00EE142B"/>
    <w:rsid w:val="00EE49DC"/>
    <w:rsid w:val="00EE67EE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30DE6BBC76AE9552805A3454DC9C9D78F5BECCE17B8D5EDC8F39F96FBA533E3FC64BC79B5B2FEEAF8FDt4i6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230DE6BBC76AE955281BAE532197C0D18505E1CC1CB184B297A8C2C1F2AF64A4B33DFE3DB9B1FDtEiB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67A0-A34F-4D7D-9962-8D06189E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46</cp:revision>
  <cp:lastPrinted>2018-10-17T10:51:00Z</cp:lastPrinted>
  <dcterms:created xsi:type="dcterms:W3CDTF">2018-10-01T16:10:00Z</dcterms:created>
  <dcterms:modified xsi:type="dcterms:W3CDTF">2018-10-17T10:51:00Z</dcterms:modified>
</cp:coreProperties>
</file>